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98" w:rsidRPr="00E366B4" w:rsidRDefault="00244598" w:rsidP="002445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66B4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</w:t>
      </w:r>
      <w:bookmarkStart w:id="0" w:name="_GoBack"/>
      <w:bookmarkEnd w:id="0"/>
      <w:r w:rsidRPr="00E366B4">
        <w:rPr>
          <w:rFonts w:ascii="TH SarabunIT๙" w:hAnsi="TH SarabunIT๙" w:cs="TH SarabunIT๙"/>
          <w:b/>
          <w:bCs/>
          <w:sz w:val="36"/>
          <w:szCs w:val="36"/>
          <w:cs/>
        </w:rPr>
        <w:t>วงสาธารณสุข ประจำปีงบประมาณ พ.ศ.2561</w:t>
      </w:r>
    </w:p>
    <w:p w:rsidR="00244598" w:rsidRPr="00E366B4" w:rsidRDefault="00244598" w:rsidP="002445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66B4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E366B4">
        <w:rPr>
          <w:rFonts w:ascii="TH SarabunIT๙" w:hAnsi="TH SarabunIT๙" w:cs="TH SarabunIT๙"/>
          <w:b/>
          <w:bCs/>
          <w:sz w:val="36"/>
          <w:szCs w:val="36"/>
        </w:rPr>
        <w:t>Inspection Guideline</w:t>
      </w:r>
      <w:r w:rsidRPr="00E366B4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244598" w:rsidRPr="00E366B4" w:rsidRDefault="00244598" w:rsidP="002445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366B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คณะที่ </w:t>
      </w:r>
      <w:r w:rsidRPr="00E366B4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Pr="00E366B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E366B4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E366B4">
        <w:rPr>
          <w:rFonts w:ascii="TH SarabunIT๙" w:hAnsi="TH SarabunIT๙" w:cs="TH SarabunIT๙"/>
          <w:b/>
          <w:bCs/>
          <w:sz w:val="36"/>
          <w:szCs w:val="36"/>
          <w:cs/>
        </w:rPr>
        <w:t>การส่งเสริมสุขภาพป้องกันโรค</w:t>
      </w:r>
      <w:r w:rsidR="00E366B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E366B4">
        <w:rPr>
          <w:rFonts w:ascii="TH SarabunIT๙" w:hAnsi="TH SarabunIT๙" w:cs="TH SarabunIT๙"/>
          <w:b/>
          <w:bCs/>
          <w:sz w:val="36"/>
          <w:szCs w:val="36"/>
          <w:cs/>
        </w:rPr>
        <w:t>และการจัดการสุขภาพ</w:t>
      </w:r>
    </w:p>
    <w:p w:rsidR="00E366B4" w:rsidRDefault="00E366B4" w:rsidP="00E366B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44598" w:rsidRPr="00E366B4" w:rsidRDefault="00E366B4" w:rsidP="0024459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ประเด็นหลัก 2. การพัฒนาสุขภาพกลุ่มวัยเรียนและวัยรุ่น</w:t>
      </w:r>
    </w:p>
    <w:p w:rsidR="00244598" w:rsidRPr="00E366B4" w:rsidRDefault="00244598" w:rsidP="00E366B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66B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E366B4" w:rsidRPr="00E366B4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ตรวจราชการ</w:t>
      </w:r>
      <w:r w:rsidR="00E366B4">
        <w:rPr>
          <w:rFonts w:ascii="TH SarabunIT๙" w:hAnsi="TH SarabunIT๙" w:cs="TH SarabunIT๙"/>
          <w:b/>
          <w:bCs/>
          <w:sz w:val="32"/>
          <w:szCs w:val="32"/>
        </w:rPr>
        <w:t xml:space="preserve"> 4.</w:t>
      </w:r>
      <w:r w:rsidRPr="00E366B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366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ร้อยละเด็กกลุ่มอายุ </w:t>
      </w:r>
      <w:r w:rsidRPr="00E366B4">
        <w:rPr>
          <w:rFonts w:ascii="TH SarabunIT๙" w:hAnsi="TH SarabunIT๙" w:cs="TH SarabunIT๙"/>
          <w:b/>
          <w:bCs/>
          <w:sz w:val="32"/>
          <w:szCs w:val="32"/>
        </w:rPr>
        <w:t>0-12</w:t>
      </w:r>
      <w:r w:rsidRPr="00E366B4">
        <w:rPr>
          <w:rFonts w:ascii="TH SarabunIT๙" w:hAnsi="TH SarabunIT๙" w:cs="TH SarabunIT๙"/>
          <w:b/>
          <w:bCs/>
          <w:sz w:val="32"/>
          <w:szCs w:val="32"/>
          <w:cs/>
        </w:rPr>
        <w:t>ปี ฟันดีไม่มีผุ (</w:t>
      </w:r>
      <w:r w:rsidRPr="00E366B4">
        <w:rPr>
          <w:rFonts w:ascii="TH SarabunIT๙" w:hAnsi="TH SarabunIT๙" w:cs="TH SarabunIT๙"/>
          <w:b/>
          <w:bCs/>
          <w:sz w:val="32"/>
          <w:szCs w:val="32"/>
        </w:rPr>
        <w:t>cavity free</w:t>
      </w:r>
      <w:r w:rsidRPr="00E366B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E366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E366B4">
        <w:rPr>
          <w:rFonts w:ascii="TH SarabunIT๙" w:hAnsi="TH SarabunIT๙" w:cs="TH SarabunIT๙"/>
          <w:b/>
          <w:bCs/>
          <w:sz w:val="32"/>
          <w:szCs w:val="32"/>
        </w:rPr>
        <w:t>Outcome Indicator</w:t>
      </w:r>
      <w:r w:rsidR="00E366B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244598" w:rsidRPr="00E366B4" w:rsidRDefault="00244598" w:rsidP="0024459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366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สถานการณ์สุขภาพช่องปาก ปี </w:t>
      </w:r>
      <w:r w:rsidRPr="00E366B4">
        <w:rPr>
          <w:rFonts w:ascii="TH SarabunIT๙" w:hAnsi="TH SarabunIT๙" w:cs="TH SarabunIT๙"/>
          <w:b/>
          <w:bCs/>
          <w:sz w:val="32"/>
          <w:szCs w:val="32"/>
        </w:rPr>
        <w:t>2560</w:t>
      </w:r>
    </w:p>
    <w:p w:rsidR="00244598" w:rsidRPr="00E366B4" w:rsidRDefault="00244598" w:rsidP="00E366B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จากข้อมูลรายงาน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HDC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พบว่าเด็กกลุ่มอายุ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 ปราศจากฟันผุร้อยละ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71.7 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โดยมีเขตสุขภาพที่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12, 2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11 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น้อยที่สุดตามลำดับ  ส่วนเด็กกลุ่มอายุ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 ปราศจากฟันผุร้อยละ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61.1 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เด็ก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ปีฟันดีไม่มีผุ ร้อยละ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>71.9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โดยมีเขตสุขภาพที่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12, 11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น้อยที่สุดตามลำดับ  เขตสุขภาพที่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11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มีปัญหาโรคฟันผุสูงทั้งในเด็กอายุ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 และ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   แม้ว่าร้อยละเด็กอายุ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E366B4" w:rsidRPr="00E366B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</w:t>
      </w:r>
      <w:r w:rsidR="00E366B4" w:rsidRPr="00E366B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ปราศจากฟันผุและร้อยละเด็กอายุ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ปีฟันดีไม่มีผุสูงกว่าเป้าหมายที่กำหนดไว้คือ ร้อยละ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50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52 </w:t>
      </w:r>
      <w:r w:rsidR="00E366B4"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ตามลำดับ 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แต่มีข้อสังเกตว่าข้อมูลที่ได้จากรายงาน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HDC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ได้จากการความครอบคลุมตรวจฟันเด็กกลุ่มอายุ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 และ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 ร้อยละ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58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41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ตามลำดับ  ซึ่งควรมีการเปรียบเทียบกับข้อมูลที่ได้จากการสำรวจระดับจังหวัดและระดับ</w:t>
      </w:r>
    </w:p>
    <w:p w:rsidR="00244598" w:rsidRPr="00E366B4" w:rsidRDefault="00244598" w:rsidP="00244598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ประเทศ ซึ่งอยู่ระหว่างการประมวลผลต่อไป</w:t>
      </w:r>
      <w:r w:rsidRPr="00E366B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</w:p>
    <w:p w:rsidR="00244598" w:rsidRPr="00E366B4" w:rsidRDefault="00244598" w:rsidP="00E366B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ส่วนผลงานให้บริการสุขภาพช่องปากเด็กกลุ่ม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6-12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ปีในปี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2560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ได้ร้อยละ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56.6 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ซึ่งต่ำกว่าเป้าหมาย ปี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2560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ที่กำหนดร้อยละ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60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แต่ก็สูงกว่าผลงานปี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2559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คือ ร้อยละ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46.9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เขตสุขภาพที่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10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 เขตสุขภาพที่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7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ให้บริการสูงที่สุด คือ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69.9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68.3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ตามลำดับ ส่วนเขตสุขภาพที่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>12,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ให้บริการน้อยที่สุด คือ ร้อยละ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46.9, 47.5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47.1 </w:t>
      </w: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ตามลำดับ</w:t>
      </w:r>
    </w:p>
    <w:p w:rsidR="00244598" w:rsidRPr="00E366B4" w:rsidRDefault="00244598" w:rsidP="00244598">
      <w:pPr>
        <w:spacing w:before="120"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366B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ประเด็นการตรวจราชการที่มุ่งเน้น</w:t>
      </w:r>
    </w:p>
    <w:p w:rsidR="00244598" w:rsidRPr="00E366B4" w:rsidRDefault="00244598" w:rsidP="00244598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การส่งเสริมสุขภาพป้องกันโรคในช่องปาก เพื่อให้เด็กปราศจากฟันผุ</w:t>
      </w:r>
    </w:p>
    <w:p w:rsidR="00244598" w:rsidRPr="00E366B4" w:rsidRDefault="00244598" w:rsidP="00244598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การควบคุมโรคในช่องปากและลดการสูญเสียฟันแท้ในเด็กอายุ 12 ปี</w:t>
      </w:r>
    </w:p>
    <w:p w:rsidR="00244598" w:rsidRPr="00E366B4" w:rsidRDefault="00244598" w:rsidP="00244598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 ขยายความครอบคลุมสิ่งแวดล้อมที่เอื้อต่อ</w:t>
      </w:r>
      <w:proofErr w:type="spellStart"/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ทันต</w:t>
      </w:r>
      <w:proofErr w:type="spellEnd"/>
      <w:r w:rsidRPr="00E366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สุขภาพในศูนย์พัฒนาเด็กเล็กและโรงเรียน  </w:t>
      </w:r>
    </w:p>
    <w:p w:rsidR="00244598" w:rsidRPr="00E366B4" w:rsidRDefault="00244598" w:rsidP="00244598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0"/>
        <w:gridCol w:w="2618"/>
        <w:gridCol w:w="142"/>
        <w:gridCol w:w="2409"/>
        <w:gridCol w:w="1843"/>
      </w:tblGrid>
      <w:tr w:rsidR="00244598" w:rsidRPr="00E366B4" w:rsidTr="00E366B4">
        <w:trPr>
          <w:tblHeader/>
        </w:trPr>
        <w:tc>
          <w:tcPr>
            <w:tcW w:w="2310" w:type="dxa"/>
          </w:tcPr>
          <w:p w:rsidR="00244598" w:rsidRPr="00E366B4" w:rsidRDefault="00244598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2618" w:type="dxa"/>
          </w:tcPr>
          <w:p w:rsidR="00244598" w:rsidRPr="00E366B4" w:rsidRDefault="00244598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2551" w:type="dxa"/>
            <w:gridSpan w:val="2"/>
          </w:tcPr>
          <w:p w:rsidR="00244598" w:rsidRPr="00E366B4" w:rsidRDefault="00244598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แนวทางการตรวจ ติดตาม</w:t>
            </w:r>
          </w:p>
        </w:tc>
        <w:tc>
          <w:tcPr>
            <w:tcW w:w="1843" w:type="dxa"/>
          </w:tcPr>
          <w:p w:rsidR="00244598" w:rsidRPr="00E366B4" w:rsidRDefault="00244598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ผลลัพธ์ที่ต้องการ</w:t>
            </w:r>
          </w:p>
        </w:tc>
      </w:tr>
      <w:tr w:rsidR="00244598" w:rsidRPr="00E366B4" w:rsidTr="00E366B4">
        <w:tc>
          <w:tcPr>
            <w:tcW w:w="9322" w:type="dxa"/>
            <w:gridSpan w:val="5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366B4">
              <w:rPr>
                <w:rFonts w:ascii="TH SarabunIT๙" w:hAnsi="TH SarabunIT๙" w:cs="TH SarabunIT๙"/>
                <w:sz w:val="28"/>
              </w:rPr>
              <w:t>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การส่งเสริมสุขภาพป้องกันโรคในช่องปาก เพื่อให้เด็กปราศจากฟันผุ</w:t>
            </w:r>
          </w:p>
        </w:tc>
      </w:tr>
      <w:tr w:rsidR="00244598" w:rsidRPr="00E366B4" w:rsidTr="00E366B4">
        <w:tc>
          <w:tcPr>
            <w:tcW w:w="2310" w:type="dxa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E366B4">
              <w:rPr>
                <w:rFonts w:ascii="TH SarabunIT๙" w:hAnsi="TH SarabunIT๙" w:cs="TH SarabunIT๙"/>
                <w:sz w:val="28"/>
              </w:rPr>
              <w:t xml:space="preserve">51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ของเด็กกลุ่มอายุ </w:t>
            </w:r>
            <w:r w:rsidRPr="00E366B4">
              <w:rPr>
                <w:rFonts w:ascii="TH SarabunIT๙" w:hAnsi="TH SarabunIT๙" w:cs="TH SarabunIT๙"/>
                <w:sz w:val="28"/>
              </w:rPr>
              <w:t>12</w:t>
            </w:r>
            <w:r w:rsidR="00E366B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ปี ปราศจากฟันผุ (</w:t>
            </w:r>
            <w:r w:rsidRPr="00E366B4">
              <w:rPr>
                <w:rFonts w:ascii="TH SarabunIT๙" w:hAnsi="TH SarabunIT๙" w:cs="TH SarabunIT๙"/>
                <w:sz w:val="28"/>
              </w:rPr>
              <w:t>caries free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E366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หรือเพิ่มขึ้นร้อยละ </w:t>
            </w:r>
            <w:r w:rsidRPr="00E366B4">
              <w:rPr>
                <w:rFonts w:ascii="TH SarabunIT๙" w:hAnsi="TH SarabunIT๙" w:cs="TH SarabunIT๙"/>
                <w:sz w:val="28"/>
              </w:rPr>
              <w:t>1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18" w:type="dxa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1.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เพิ่มความครอบคลุมและเพิ่มคุณภาพงานส่งเสริมป้องกันสุขภาพช่องปาก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2.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สร้างการมีส่วนร่วมกับ 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E366B4">
              <w:rPr>
                <w:rFonts w:ascii="TH SarabunIT๙" w:hAnsi="TH SarabunIT๙" w:cs="TH SarabunIT๙"/>
                <w:sz w:val="28"/>
              </w:rPr>
              <w:t>/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ภาคีเครือข่าย ในการพัฒนาโมเดลโรงเรียนต้นแบบด้านการส่งเสริมสุขภาพ</w:t>
            </w:r>
          </w:p>
        </w:tc>
        <w:tc>
          <w:tcPr>
            <w:tcW w:w="2551" w:type="dxa"/>
            <w:gridSpan w:val="2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1.</w:t>
            </w:r>
            <w:r w:rsidRPr="00E366B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รายงานจากระบบ </w:t>
            </w:r>
            <w:r w:rsidRPr="00E366B4">
              <w:rPr>
                <w:rFonts w:ascii="TH SarabunIT๙" w:hAnsi="TH SarabunIT๙" w:cs="TH SarabunIT๙"/>
                <w:color w:val="000000"/>
                <w:sz w:val="28"/>
              </w:rPr>
              <w:t xml:space="preserve">Health Data Central </w:t>
            </w:r>
            <w:r w:rsidRPr="00E366B4">
              <w:rPr>
                <w:rFonts w:ascii="TH SarabunIT๙" w:hAnsi="TH SarabunIT๙" w:cs="TH SarabunIT๙"/>
                <w:color w:val="000000"/>
                <w:sz w:val="28"/>
                <w:cs/>
              </w:rPr>
              <w:t>กระทรวงสาธารณสุข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2.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ร่วมประชุมแลกเปลี่ยนเรียนรู้กับจังหวัด</w:t>
            </w:r>
            <w:r w:rsidRPr="00E366B4">
              <w:rPr>
                <w:rFonts w:ascii="TH SarabunIT๙" w:hAnsi="TH SarabunIT๙" w:cs="TH SarabunIT๙"/>
                <w:sz w:val="28"/>
              </w:rPr>
              <w:t>/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ภาคีเครือข่าย</w:t>
            </w:r>
          </w:p>
          <w:p w:rsidR="00244598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  <w:r w:rsidR="00244598" w:rsidRPr="00E366B4">
              <w:rPr>
                <w:rFonts w:ascii="TH SarabunIT๙" w:hAnsi="TH SarabunIT๙" w:cs="TH SarabunIT๙"/>
                <w:sz w:val="28"/>
                <w:cs/>
              </w:rPr>
              <w:t>เยี่ยมเสริมพลังโรงเรียนกลุ่มเป้าหมาย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244598" w:rsidRPr="00E366B4" w:rsidRDefault="00244598" w:rsidP="00C104CF">
            <w:pPr>
              <w:spacing w:after="0" w:line="240" w:lineRule="auto"/>
              <w:ind w:left="34" w:hanging="34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1.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E366B4">
              <w:rPr>
                <w:rFonts w:ascii="TH SarabunIT๙" w:hAnsi="TH SarabunIT๙" w:cs="TH SarabunIT๙"/>
                <w:sz w:val="28"/>
              </w:rPr>
              <w:t xml:space="preserve">60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ของผู้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ปกครองเด็ก 0-2 ปีได้รับการฝึกแปรงฟันโดยลงมือปฏิบัติ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2.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E366B4">
              <w:rPr>
                <w:rFonts w:ascii="TH SarabunIT๙" w:hAnsi="TH SarabunIT๙" w:cs="TH SarabunIT๙"/>
                <w:sz w:val="28"/>
              </w:rPr>
              <w:t xml:space="preserve">30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ของเด็กอายุ 6 ปีได้รับการเคลือบหลุมร่องฟัน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3.</w:t>
            </w:r>
            <w:r w:rsidRPr="00E366B4">
              <w:rPr>
                <w:rFonts w:ascii="TH SarabunIT๙" w:hAnsi="TH SarabunIT๙" w:cs="TH SarabunIT๙"/>
                <w:spacing w:val="-8"/>
                <w:sz w:val="28"/>
              </w:rPr>
              <w:t>Sealant retention</w:t>
            </w:r>
            <w:r w:rsidR="00E366B4" w:rsidRPr="00E366B4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  <w:r w:rsidRPr="00E366B4">
              <w:rPr>
                <w:rFonts w:ascii="TH SarabunIT๙" w:hAnsi="TH SarabunIT๙" w:cs="TH SarabunIT๙"/>
                <w:spacing w:val="-8"/>
                <w:sz w:val="28"/>
                <w:cs/>
              </w:rPr>
              <w:t>ร้อยละ</w:t>
            </w:r>
            <w:r w:rsidRPr="00E366B4">
              <w:rPr>
                <w:rFonts w:ascii="TH SarabunIT๙" w:hAnsi="TH SarabunIT๙" w:cs="TH SarabunIT๙"/>
                <w:spacing w:val="-8"/>
                <w:sz w:val="28"/>
              </w:rPr>
              <w:t xml:space="preserve"> 80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4.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โรงเรียนต้นแบบด้านการส่งเสริมสุขภาพจังหวัดละ </w:t>
            </w:r>
            <w:r w:rsidRPr="00E366B4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</w:tr>
      <w:tr w:rsidR="00244598" w:rsidRPr="00E366B4" w:rsidTr="00E366B4">
        <w:tc>
          <w:tcPr>
            <w:tcW w:w="9322" w:type="dxa"/>
            <w:gridSpan w:val="5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lastRenderedPageBreak/>
              <w:t>2</w:t>
            </w:r>
            <w:r w:rsidRPr="00E366B4">
              <w:rPr>
                <w:rFonts w:ascii="TH SarabunIT๙" w:hAnsi="TH SarabunIT๙" w:cs="TH SarabunIT๙"/>
                <w:sz w:val="28"/>
              </w:rPr>
              <w:t>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การควบคุมโรคในช่องปากและลดการสูญเสียฟันแท้ในเด็กอายุ 12 ปี</w:t>
            </w:r>
          </w:p>
        </w:tc>
      </w:tr>
      <w:tr w:rsidR="00244598" w:rsidRPr="00E366B4" w:rsidTr="00E366B4">
        <w:tc>
          <w:tcPr>
            <w:tcW w:w="2310" w:type="dxa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E366B4">
              <w:rPr>
                <w:rFonts w:ascii="TH SarabunIT๙" w:hAnsi="TH SarabunIT๙" w:cs="TH SarabunIT๙"/>
                <w:sz w:val="28"/>
              </w:rPr>
              <w:t xml:space="preserve">54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ของเด็กกลุ่มอายุ </w:t>
            </w:r>
            <w:r w:rsidRPr="00E366B4">
              <w:rPr>
                <w:rFonts w:ascii="TH SarabunIT๙" w:hAnsi="TH SarabunIT๙" w:cs="TH SarabunIT๙"/>
                <w:sz w:val="28"/>
              </w:rPr>
              <w:t>0-12</w:t>
            </w:r>
            <w:r w:rsidR="00E366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ปี ฟันดีไม่มีผุ (</w:t>
            </w:r>
            <w:r w:rsidRPr="00E366B4">
              <w:rPr>
                <w:rFonts w:ascii="TH SarabunIT๙" w:hAnsi="TH SarabunIT๙" w:cs="TH SarabunIT๙"/>
                <w:sz w:val="28"/>
              </w:rPr>
              <w:t>cavity free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2760" w:type="dxa"/>
            <w:gridSpan w:val="2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เพิ่มการเข้าถึงบริการทันตก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รรม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เพื่อลดการสูญเสียฟันในกลุ่มอายุ </w:t>
            </w:r>
            <w:r w:rsidRPr="00E366B4">
              <w:rPr>
                <w:rFonts w:ascii="TH SarabunIT๙" w:hAnsi="TH SarabunIT๙" w:cs="TH SarabunIT๙"/>
                <w:sz w:val="28"/>
              </w:rPr>
              <w:t>6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-12ปี</w:t>
            </w:r>
          </w:p>
        </w:tc>
        <w:tc>
          <w:tcPr>
            <w:tcW w:w="2409" w:type="dxa"/>
          </w:tcPr>
          <w:p w:rsidR="00244598" w:rsidRPr="00E366B4" w:rsidRDefault="00244598" w:rsidP="00C104CF">
            <w:pPr>
              <w:tabs>
                <w:tab w:val="left" w:pos="175"/>
              </w:tabs>
              <w:spacing w:after="0" w:line="240" w:lineRule="auto"/>
              <w:ind w:left="33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รายงานจากระบบ </w:t>
            </w:r>
            <w:r w:rsidRPr="00E366B4">
              <w:rPr>
                <w:rFonts w:ascii="TH SarabunIT๙" w:hAnsi="TH SarabunIT๙" w:cs="TH SarabunIT๙"/>
                <w:color w:val="000000"/>
                <w:sz w:val="28"/>
              </w:rPr>
              <w:t xml:space="preserve">Health Data Central </w:t>
            </w:r>
            <w:r w:rsidRPr="00E366B4">
              <w:rPr>
                <w:rFonts w:ascii="TH SarabunIT๙" w:hAnsi="TH SarabunIT๙" w:cs="TH SarabunIT๙"/>
                <w:color w:val="000000"/>
                <w:sz w:val="28"/>
                <w:cs/>
              </w:rPr>
              <w:t>กระทรวงสาธารณสุข</w:t>
            </w:r>
          </w:p>
        </w:tc>
        <w:tc>
          <w:tcPr>
            <w:tcW w:w="1843" w:type="dxa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1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.ร้อยละ 60 ของเด็กอายุ</w:t>
            </w:r>
            <w:r w:rsidR="00E366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6-12ปีได้รับบริการทันตก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รรม</w:t>
            </w:r>
            <w:proofErr w:type="spellEnd"/>
          </w:p>
        </w:tc>
      </w:tr>
      <w:tr w:rsidR="00244598" w:rsidRPr="00E366B4" w:rsidTr="00E366B4">
        <w:tc>
          <w:tcPr>
            <w:tcW w:w="9322" w:type="dxa"/>
            <w:gridSpan w:val="5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E366B4">
              <w:rPr>
                <w:rFonts w:ascii="TH SarabunIT๙" w:hAnsi="TH SarabunIT๙" w:cs="TH SarabunIT๙"/>
                <w:sz w:val="28"/>
              </w:rPr>
              <w:t>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ขยายความครอบคลุมสิ่งแวดล้อมที่เอื้อต่อ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ทันต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สุขภาพในศูนย์พัฒนาเด็กเล็กและโรงเรียน  </w:t>
            </w:r>
          </w:p>
        </w:tc>
      </w:tr>
      <w:tr w:rsidR="00244598" w:rsidRPr="00E366B4" w:rsidTr="00E366B4">
        <w:tc>
          <w:tcPr>
            <w:tcW w:w="2310" w:type="dxa"/>
            <w:tcBorders>
              <w:bottom w:val="dotted" w:sz="4" w:space="0" w:color="auto"/>
            </w:tcBorders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18" w:type="dxa"/>
            <w:tcBorders>
              <w:bottom w:val="dotted" w:sz="4" w:space="0" w:color="auto"/>
            </w:tcBorders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1.</w:t>
            </w:r>
            <w:r w:rsidRPr="00E366B4">
              <w:rPr>
                <w:rFonts w:ascii="TH SarabunIT๙" w:hAnsi="TH SarabunIT๙" w:cs="TH SarabunIT๙"/>
                <w:spacing w:val="-8"/>
                <w:sz w:val="28"/>
                <w:cs/>
              </w:rPr>
              <w:t>กำกับติดตามการจัดสิ่งแวดล้อม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ที่เอื้อต่อสุขภาพในโรงเรียนประถมศึกษาร่วมกับ</w:t>
            </w:r>
            <w:r w:rsidR="00E366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244598" w:rsidRPr="00E366B4" w:rsidRDefault="00244598" w:rsidP="00C104CF">
            <w:pPr>
              <w:spacing w:after="0"/>
              <w:ind w:right="-108"/>
              <w:rPr>
                <w:rFonts w:ascii="TH SarabunIT๙" w:hAnsi="TH SarabunIT๙" w:cs="TH SarabunIT๙"/>
                <w:sz w:val="28"/>
              </w:rPr>
            </w:pP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รายงาน</w:t>
            </w:r>
            <w:r w:rsidR="00E366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ทส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E366B4">
              <w:rPr>
                <w:rFonts w:ascii="TH SarabunIT๙" w:hAnsi="TH SarabunIT๙" w:cs="TH SarabunIT๙"/>
                <w:sz w:val="28"/>
              </w:rPr>
              <w:t>02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1.ร้อยละ 75 ของโรงเรียนปลอดน้ำอัดลม ลูกอม ขนมกรุบกรอบและเครื่องดื่มที่มีส่วน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ผสมของน้ำตาลเกิน 5</w:t>
            </w:r>
            <w:r w:rsidRPr="00E366B4">
              <w:rPr>
                <w:rFonts w:ascii="TH SarabunIT๙" w:hAnsi="TH SarabunIT๙" w:cs="TH SarabunIT๙"/>
                <w:sz w:val="28"/>
              </w:rPr>
              <w:t>%</w:t>
            </w:r>
          </w:p>
        </w:tc>
      </w:tr>
      <w:tr w:rsidR="00244598" w:rsidRPr="00E366B4" w:rsidTr="00E366B4">
        <w:tc>
          <w:tcPr>
            <w:tcW w:w="2310" w:type="dxa"/>
            <w:tcBorders>
              <w:top w:val="dotted" w:sz="4" w:space="0" w:color="auto"/>
            </w:tcBorders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18" w:type="dxa"/>
            <w:tcBorders>
              <w:top w:val="dotted" w:sz="4" w:space="0" w:color="auto"/>
            </w:tcBorders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2.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สื่อสาร สร้างความเข้าใจแก่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.ในมาตรฐานสถานพัฒนาเด็กปฐมวัยแห่งชาติ</w:t>
            </w:r>
          </w:p>
        </w:tc>
        <w:tc>
          <w:tcPr>
            <w:tcW w:w="2551" w:type="dxa"/>
            <w:gridSpan w:val="2"/>
            <w:tcBorders>
              <w:top w:val="dotted" w:sz="4" w:space="0" w:color="auto"/>
            </w:tcBorders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1.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ร่วมประชุมแลกเปลี่ยนเรียนรู้กับผู้รับผิดชอบ</w:t>
            </w:r>
            <w:r w:rsidR="00E366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2.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เยี่ยมเสริมพลัง</w:t>
            </w:r>
            <w:r w:rsidR="00E366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.กลุ่ม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2.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.ต้นแบบจังหวัดละ </w:t>
            </w:r>
            <w:r w:rsidRPr="00E366B4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</w:tr>
    </w:tbl>
    <w:p w:rsidR="00244598" w:rsidRPr="00E366B4" w:rsidRDefault="00244598" w:rsidP="00244598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244598" w:rsidRPr="00E366B4" w:rsidRDefault="00244598" w:rsidP="00244598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E366B4">
        <w:rPr>
          <w:rFonts w:ascii="TH SarabunIT๙" w:hAnsi="TH SarabunIT๙" w:cs="TH SarabunIT๙"/>
          <w:b/>
          <w:bCs/>
          <w:sz w:val="28"/>
          <w:cs/>
        </w:rPr>
        <w:t>ตัวชี้วัด</w:t>
      </w:r>
      <w:r w:rsidRPr="00E366B4">
        <w:rPr>
          <w:rFonts w:ascii="TH SarabunIT๙" w:hAnsi="TH SarabunIT๙" w:cs="TH SarabunIT๙"/>
          <w:sz w:val="28"/>
          <w:cs/>
        </w:rPr>
        <w:tab/>
        <w:t xml:space="preserve">ร้อยละเด็กกลุ่มอายุ </w:t>
      </w:r>
      <w:r w:rsidRPr="00E366B4">
        <w:rPr>
          <w:rFonts w:ascii="TH SarabunIT๙" w:hAnsi="TH SarabunIT๙" w:cs="TH SarabunIT๙"/>
          <w:sz w:val="28"/>
        </w:rPr>
        <w:t>0-12</w:t>
      </w:r>
      <w:r w:rsidRPr="00E366B4">
        <w:rPr>
          <w:rFonts w:ascii="TH SarabunIT๙" w:hAnsi="TH SarabunIT๙" w:cs="TH SarabunIT๙"/>
          <w:sz w:val="28"/>
          <w:cs/>
        </w:rPr>
        <w:t>ปี ฟันดีไม่มีผุ (</w:t>
      </w:r>
      <w:r w:rsidRPr="00E366B4">
        <w:rPr>
          <w:rFonts w:ascii="TH SarabunIT๙" w:hAnsi="TH SarabunIT๙" w:cs="TH SarabunIT๙"/>
          <w:sz w:val="28"/>
        </w:rPr>
        <w:t>cavity free</w:t>
      </w:r>
      <w:r w:rsidRPr="00E366B4">
        <w:rPr>
          <w:rFonts w:ascii="TH SarabunIT๙" w:hAnsi="TH SarabunIT๙" w:cs="TH SarabunIT๙"/>
          <w:sz w:val="28"/>
          <w:cs/>
        </w:rPr>
        <w:t>).</w:t>
      </w:r>
      <w:r w:rsidRPr="00E366B4">
        <w:rPr>
          <w:rFonts w:ascii="TH SarabunIT๙" w:hAnsi="TH SarabunIT๙" w:cs="TH SarabunIT๙"/>
          <w:i/>
          <w:iCs/>
          <w:sz w:val="28"/>
          <w:cs/>
        </w:rPr>
        <w:t>(แนบรายละเอียดตัวชี้วัด (</w:t>
      </w:r>
      <w:r w:rsidRPr="00E366B4">
        <w:rPr>
          <w:rFonts w:ascii="TH SarabunIT๙" w:hAnsi="TH SarabunIT๙" w:cs="TH SarabunIT๙"/>
          <w:i/>
          <w:iCs/>
          <w:sz w:val="28"/>
        </w:rPr>
        <w:t>Template)</w:t>
      </w:r>
      <w:r w:rsidRPr="00E366B4">
        <w:rPr>
          <w:rFonts w:ascii="TH SarabunIT๙" w:hAnsi="TH SarabunIT๙" w:cs="TH SarabunIT๙"/>
          <w:sz w:val="28"/>
          <w:cs/>
        </w:rPr>
        <w:t>)</w:t>
      </w:r>
    </w:p>
    <w:p w:rsidR="00244598" w:rsidRPr="00E366B4" w:rsidRDefault="00244598" w:rsidP="00244598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E366B4">
        <w:rPr>
          <w:rFonts w:ascii="TH SarabunIT๙" w:hAnsi="TH SarabunIT๙" w:cs="TH SarabunIT๙"/>
          <w:b/>
          <w:bCs/>
          <w:sz w:val="28"/>
        </w:rPr>
        <w:t>Small Success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2693"/>
        <w:gridCol w:w="2127"/>
        <w:gridCol w:w="2126"/>
      </w:tblGrid>
      <w:tr w:rsidR="00244598" w:rsidRPr="00E366B4" w:rsidTr="00C104CF">
        <w:trPr>
          <w:tblHeader/>
        </w:trPr>
        <w:tc>
          <w:tcPr>
            <w:tcW w:w="2518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E366B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693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E366B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127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 w:rsidRPr="00E366B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126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  <w:r w:rsidRPr="00E366B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</w:tr>
      <w:tr w:rsidR="00244598" w:rsidRPr="00E366B4" w:rsidTr="00C104CF">
        <w:tc>
          <w:tcPr>
            <w:tcW w:w="2518" w:type="dxa"/>
            <w:shd w:val="clear" w:color="auto" w:fill="auto"/>
          </w:tcPr>
          <w:p w:rsidR="00244598" w:rsidRPr="00E366B4" w:rsidRDefault="00244598" w:rsidP="00C104CF">
            <w:pPr>
              <w:pStyle w:val="a3"/>
              <w:spacing w:after="0" w:line="240" w:lineRule="auto"/>
              <w:ind w:left="0" w:right="-57"/>
              <w:contextualSpacing w:val="0"/>
              <w:jc w:val="both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366B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ส่วนกลาง</w:t>
            </w:r>
          </w:p>
          <w:p w:rsidR="00244598" w:rsidRPr="00E366B4" w:rsidRDefault="00E366B4" w:rsidP="00E366B4">
            <w:pPr>
              <w:spacing w:after="0" w:line="240" w:lineRule="auto"/>
              <w:ind w:left="142" w:right="-57" w:hanging="142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proofErr w:type="spellStart"/>
            <w:r w:rsidR="00244598" w:rsidRPr="00E366B4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="00244598" w:rsidRPr="00E366B4">
              <w:rPr>
                <w:rFonts w:ascii="TH SarabunIT๙" w:hAnsi="TH SarabunIT๙" w:cs="TH SarabunIT๙"/>
                <w:sz w:val="28"/>
                <w:cs/>
              </w:rPr>
              <w:t xml:space="preserve">การงานร่วมกับกระทรวงศึกษาธิการและภาคีเครือข่ายที่เกี่ยวข้อง </w:t>
            </w:r>
          </w:p>
          <w:p w:rsidR="00244598" w:rsidRPr="00E366B4" w:rsidRDefault="00E366B4" w:rsidP="00E366B4">
            <w:pPr>
              <w:spacing w:after="0" w:line="240" w:lineRule="auto"/>
              <w:ind w:left="142" w:right="-57" w:hanging="142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="00244598"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ถ่ายทอดนโยบายและร่วมกำหนดแนวทางการดำเนินงานส่งเสริม</w:t>
            </w:r>
            <w:proofErr w:type="spellStart"/>
            <w:r w:rsidR="00244598"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ทันต</w:t>
            </w:r>
            <w:proofErr w:type="spellEnd"/>
            <w:r w:rsidR="00244598" w:rsidRPr="00E366B4">
              <w:rPr>
                <w:rFonts w:ascii="TH SarabunIT๙" w:eastAsia="Times New Roman" w:hAnsi="TH SarabunIT๙" w:cs="TH SarabunIT๙"/>
                <w:sz w:val="28"/>
                <w:cs/>
              </w:rPr>
              <w:t>-สุขภาพแก่ศูนย์อนามัยและจังหวัด</w:t>
            </w:r>
            <w:r w:rsidR="00244598" w:rsidRPr="00E366B4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  <w:p w:rsidR="00244598" w:rsidRPr="00E366B4" w:rsidRDefault="00E366B4" w:rsidP="00E366B4">
            <w:pPr>
              <w:spacing w:after="0" w:line="240" w:lineRule="auto"/>
              <w:ind w:left="142" w:right="-108" w:hanging="142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="00244598"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ประเมินผลโรงเรียนต้นแบบนักเรียนไทยสุขภาพดีร่วมกับ </w:t>
            </w:r>
            <w:proofErr w:type="spellStart"/>
            <w:r w:rsidR="00244598"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สพฐ</w:t>
            </w:r>
            <w:proofErr w:type="spellEnd"/>
            <w:r w:rsidR="00244598" w:rsidRPr="00E366B4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="00244598" w:rsidRPr="00E366B4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  <w:p w:rsidR="00244598" w:rsidRPr="00E366B4" w:rsidRDefault="00E366B4" w:rsidP="00E366B4">
            <w:pPr>
              <w:spacing w:after="0" w:line="240" w:lineRule="auto"/>
              <w:ind w:left="142" w:right="-108" w:hanging="142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</w:t>
            </w:r>
            <w:r w:rsidR="00244598"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ปรับปรุงระบบการประมวลผลข้อมูล </w:t>
            </w:r>
            <w:r w:rsidR="00244598" w:rsidRPr="00E366B4">
              <w:rPr>
                <w:rFonts w:ascii="TH SarabunIT๙" w:eastAsia="Times New Roman" w:hAnsi="TH SarabunIT๙" w:cs="TH SarabunIT๙"/>
                <w:sz w:val="28"/>
              </w:rPr>
              <w:t>HDC</w:t>
            </w:r>
            <w:r w:rsidR="00244598"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และการรายงานร่วมกับกองบริหารการสาธารณสุข </w:t>
            </w:r>
          </w:p>
        </w:tc>
        <w:tc>
          <w:tcPr>
            <w:tcW w:w="2693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ind w:left="170" w:right="-108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t xml:space="preserve">-  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ถอดบทเรียนการสร้างกระบวนการเรียนรู้เพื่อพัฒนาพฤติกรรมสุขภาพนักเรียน</w:t>
            </w:r>
          </w:p>
          <w:p w:rsidR="00244598" w:rsidRPr="00E366B4" w:rsidRDefault="00244598" w:rsidP="00C104CF">
            <w:pPr>
              <w:spacing w:after="0" w:line="240" w:lineRule="auto"/>
              <w:ind w:left="170" w:right="-108" w:hanging="142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ขับเคลื่อนสร้างการรับรู้/สนับสนุนมาตรฐานสถานพัฒนาเด็กปฐมวัยแห่งชาติ</w:t>
            </w:r>
          </w:p>
        </w:tc>
        <w:tc>
          <w:tcPr>
            <w:tcW w:w="2127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t xml:space="preserve">-  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จัดสัมมนาวิชาการสร้างมูลค่าการพัฒนาสุขภาพเด็กวัยเรียนสู่ผลงานเชิงนวัตกรรมระดับประเทศ </w:t>
            </w:r>
          </w:p>
          <w:p w:rsidR="00244598" w:rsidRPr="00E366B4" w:rsidRDefault="00244598" w:rsidP="00C104CF">
            <w:pPr>
              <w:spacing w:after="0" w:line="240" w:lineRule="auto"/>
              <w:ind w:left="170" w:right="-108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t>“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เครือข่ายโรงเรียนเด็กไทยฟันดีสุขภาพดี ฉลาดแข็งแรง</w:t>
            </w:r>
            <w:r w:rsidRPr="00E366B4">
              <w:rPr>
                <w:rFonts w:ascii="TH SarabunIT๙" w:eastAsia="Times New Roman" w:hAnsi="TH SarabunIT๙" w:cs="TH SarabunIT๙"/>
                <w:sz w:val="28"/>
              </w:rPr>
              <w:t xml:space="preserve">” </w:t>
            </w:r>
          </w:p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t xml:space="preserve">- 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พัฒนาศักยภาพ </w:t>
            </w:r>
            <w:r w:rsidRPr="00E366B4">
              <w:rPr>
                <w:rStyle w:val="st1"/>
                <w:rFonts w:ascii="TH SarabunIT๙" w:hAnsi="TH SarabunIT๙" w:cs="TH SarabunIT๙"/>
                <w:sz w:val="28"/>
                <w:cs/>
              </w:rPr>
              <w:t>สำนักงานเขตพื้นที่การศึกษาประถม ศึกษา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(</w:t>
            </w:r>
            <w:proofErr w:type="spellStart"/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สพป</w:t>
            </w:r>
            <w:proofErr w:type="spellEnd"/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.) ในการกำกับติดตามการพัฒนาสุขภาพนักเรียน </w:t>
            </w:r>
          </w:p>
          <w:p w:rsidR="00244598" w:rsidRPr="00E366B4" w:rsidRDefault="00244598" w:rsidP="00C104CF">
            <w:pPr>
              <w:spacing w:after="0" w:line="240" w:lineRule="auto"/>
              <w:ind w:left="170" w:right="-108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 ประเมินโรงเรียนต้นแบบนักเรียนไทยสุขภาพดีร่วมกับ </w:t>
            </w:r>
            <w:proofErr w:type="spellStart"/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สพฐ</w:t>
            </w:r>
            <w:proofErr w:type="spellEnd"/>
            <w:r w:rsidRPr="00E366B4">
              <w:rPr>
                <w:rFonts w:ascii="TH SarabunIT๙" w:eastAsia="Times New Roman" w:hAnsi="TH SarabunIT๙" w:cs="TH SarabunIT๙"/>
                <w:sz w:val="28"/>
              </w:rPr>
              <w:t>.</w:t>
            </w:r>
          </w:p>
          <w:p w:rsidR="00244598" w:rsidRPr="00E366B4" w:rsidRDefault="00244598" w:rsidP="00C104CF">
            <w:pPr>
              <w:spacing w:after="0" w:line="240" w:lineRule="auto"/>
              <w:ind w:left="170" w:right="-108" w:hanging="17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ขับเคลื่อนสร้</w:t>
            </w:r>
            <w:r w:rsidR="00E366B4">
              <w:rPr>
                <w:rFonts w:ascii="TH SarabunIT๙" w:hAnsi="TH SarabunIT๙" w:cs="TH SarabunIT๙"/>
                <w:sz w:val="28"/>
                <w:cs/>
              </w:rPr>
              <w:t>างการรับรู้/สนับสนุนมาตรฐานสถาน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พัฒนาเด็กปฐมวัยแห่งชาติ</w:t>
            </w:r>
          </w:p>
        </w:tc>
        <w:tc>
          <w:tcPr>
            <w:tcW w:w="2126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ind w:left="170" w:right="-114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ประเมินผลการดำเนินงานจากข้อมูล </w:t>
            </w:r>
            <w:r w:rsidRPr="00E366B4">
              <w:rPr>
                <w:rFonts w:ascii="TH SarabunIT๙" w:eastAsia="Times New Roman" w:hAnsi="TH SarabunIT๙" w:cs="TH SarabunIT๙"/>
                <w:sz w:val="28"/>
              </w:rPr>
              <w:t>HDC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และการสำรวจสุขภาพช่องปากระดับจังหวัด</w:t>
            </w:r>
          </w:p>
          <w:p w:rsidR="00244598" w:rsidRPr="00E366B4" w:rsidRDefault="00244598" w:rsidP="00C104CF">
            <w:pPr>
              <w:spacing w:after="0" w:line="240" w:lineRule="auto"/>
              <w:ind w:left="170" w:right="-114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- รายงานผลงาน</w:t>
            </w:r>
          </w:p>
          <w:p w:rsidR="00244598" w:rsidRPr="00E366B4" w:rsidRDefault="00244598" w:rsidP="00C104CF">
            <w:pPr>
              <w:spacing w:after="0" w:line="240" w:lineRule="auto"/>
              <w:ind w:left="170" w:right="-114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คืนข้อมูลภาคีเครือข่ายและวางแผนพัฒนาร่วมกัน </w:t>
            </w:r>
          </w:p>
          <w:p w:rsidR="00244598" w:rsidRPr="00E366B4" w:rsidRDefault="00244598" w:rsidP="00C104CF">
            <w:pPr>
              <w:spacing w:after="0" w:line="240" w:lineRule="auto"/>
              <w:ind w:left="170" w:right="-114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</w:tr>
      <w:tr w:rsidR="00244598" w:rsidRPr="00E366B4" w:rsidTr="00C104CF">
        <w:tc>
          <w:tcPr>
            <w:tcW w:w="2518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ศูนย์อนามัย</w:t>
            </w:r>
          </w:p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-  ประชุมถ่ายทอดนโยบายเพื่อ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พัฒนาสุขภาพเด็กวัยเรียนจังหวัดและภาคีเครือข่ายที่เกี่ยวข้อง</w:t>
            </w:r>
          </w:p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t xml:space="preserve">-  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ประชุมแลกเปลี่ยนเรียนรู้และถอดบทเรียนการพัฒนาสุขภาพเด็กวัยเรียน</w:t>
            </w:r>
          </w:p>
          <w:p w:rsidR="00244598" w:rsidRPr="00E366B4" w:rsidRDefault="00E366B4" w:rsidP="00E366B4">
            <w:pPr>
              <w:tabs>
                <w:tab w:val="left" w:pos="142"/>
                <w:tab w:val="left" w:pos="551"/>
              </w:tabs>
              <w:spacing w:after="0" w:line="240" w:lineRule="auto"/>
              <w:ind w:left="142" w:hanging="142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44598" w:rsidRPr="00E366B4">
              <w:rPr>
                <w:rFonts w:ascii="TH SarabunIT๙" w:hAnsi="TH SarabunIT๙" w:cs="TH SarabunIT๙"/>
                <w:sz w:val="28"/>
                <w:cs/>
              </w:rPr>
              <w:t xml:space="preserve">ร่วมกับ </w:t>
            </w:r>
            <w:proofErr w:type="spellStart"/>
            <w:r w:rsidR="00244598" w:rsidRPr="00E366B4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="00244598" w:rsidRPr="00E366B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244598" w:rsidRPr="00E366B4">
              <w:rPr>
                <w:rFonts w:ascii="TH SarabunIT๙" w:hAnsi="TH SarabunIT๙" w:cs="TH SarabunIT๙"/>
                <w:sz w:val="28"/>
              </w:rPr>
              <w:t>/</w:t>
            </w:r>
            <w:proofErr w:type="spellStart"/>
            <w:r w:rsidR="00244598" w:rsidRPr="00E366B4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="00244598" w:rsidRPr="00E366B4">
              <w:rPr>
                <w:rFonts w:ascii="TH SarabunIT๙" w:hAnsi="TH SarabunIT๙" w:cs="TH SarabunIT๙"/>
                <w:sz w:val="28"/>
                <w:cs/>
              </w:rPr>
              <w:t>. ในการพัฒนาโมเดลโรงเรียนต้นแบบด้านการส่งเสริมสุขภาพ</w:t>
            </w:r>
          </w:p>
        </w:tc>
        <w:tc>
          <w:tcPr>
            <w:tcW w:w="2693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lastRenderedPageBreak/>
              <w:t xml:space="preserve">-  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จัดสัมมนาวิชาการสร้างมูลค่าการพัฒนาสุขภาพเด็กวัยเรียนสู่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ผลงานเชิงนวัตกรรมระดับภาค</w:t>
            </w:r>
          </w:p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-  สนับสนุนหน่วยงานที่เกี่ยวข้องในการพัฒนาเด็กวัยเรียนให้มีความรอบรู้ด้านสุขภาพ</w:t>
            </w:r>
            <w:r w:rsidRPr="00E366B4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ทักษะสุขภาพ</w:t>
            </w:r>
          </w:p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-  เยี่ยมเสริมพลัง นิเทศติดตาม</w:t>
            </w:r>
          </w:p>
        </w:tc>
        <w:tc>
          <w:tcPr>
            <w:tcW w:w="2127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lastRenderedPageBreak/>
              <w:t>-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สนับสนุนหน่วยงานที่เกี่ยวข้องในการพัฒนา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เด็กวัยเรียนให้มีความรอบรู้ด้านสุขภาพ</w:t>
            </w:r>
            <w:r w:rsidRPr="00E366B4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ทักษะสุขภาพ</w:t>
            </w:r>
          </w:p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-  เยี่ยมเสริมพลัง นิเทศติดตาม</w:t>
            </w:r>
          </w:p>
        </w:tc>
        <w:tc>
          <w:tcPr>
            <w:tcW w:w="2126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ind w:left="170" w:right="-114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- รายงานผลงาน</w:t>
            </w:r>
          </w:p>
          <w:p w:rsidR="00244598" w:rsidRPr="00E366B4" w:rsidRDefault="00244598" w:rsidP="00C104CF">
            <w:pPr>
              <w:spacing w:after="0" w:line="240" w:lineRule="auto"/>
              <w:ind w:left="170" w:right="-114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- คืนข้อมูลภาคีเครือข่าย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 xml:space="preserve">และวางแผนพัฒนาร่วมกัน </w:t>
            </w:r>
          </w:p>
          <w:p w:rsidR="00244598" w:rsidRPr="00E366B4" w:rsidRDefault="00244598" w:rsidP="00C104CF">
            <w:pPr>
              <w:spacing w:after="0" w:line="240" w:lineRule="auto"/>
              <w:ind w:left="170" w:hanging="17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244598" w:rsidRPr="00E366B4" w:rsidTr="00C104CF">
        <w:tc>
          <w:tcPr>
            <w:tcW w:w="2518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ind w:left="170" w:right="-57" w:hanging="170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จังหวัด </w:t>
            </w:r>
            <w:r w:rsidRPr="00E366B4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Pr="00E366B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อำเภอ                           </w:t>
            </w:r>
          </w:p>
          <w:p w:rsidR="00244598" w:rsidRPr="00E366B4" w:rsidRDefault="00244598" w:rsidP="00C104CF">
            <w:pPr>
              <w:spacing w:after="0" w:line="240" w:lineRule="auto"/>
              <w:ind w:left="170" w:right="-57" w:hanging="170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-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 นำเสนอข้อมูลแก่ 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E366B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เพื่อสร้างการรับรู้และตระหนักในการพัฒนาสุขภาพช่องปากเด็ก</w:t>
            </w:r>
          </w:p>
          <w:p w:rsidR="00244598" w:rsidRPr="00E366B4" w:rsidRDefault="00244598" w:rsidP="00C104CF">
            <w:pPr>
              <w:spacing w:after="0" w:line="240" w:lineRule="auto"/>
              <w:ind w:left="170" w:right="-57" w:hanging="170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ขับเคลื่อนนโยบายสำคัญได้แก่มหัศจรรย์ </w:t>
            </w:r>
            <w:r w:rsidRPr="00E366B4">
              <w:rPr>
                <w:rFonts w:ascii="TH SarabunIT๙" w:hAnsi="TH SarabunIT๙" w:cs="TH SarabunIT๙"/>
                <w:sz w:val="28"/>
              </w:rPr>
              <w:t xml:space="preserve">1000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วันแรกของชีวิต</w:t>
            </w:r>
          </w:p>
          <w:p w:rsidR="00244598" w:rsidRPr="00E366B4" w:rsidRDefault="00244598" w:rsidP="00C104CF">
            <w:pPr>
              <w:spacing w:after="0" w:line="240" w:lineRule="auto"/>
              <w:ind w:left="170" w:right="-57" w:hanging="17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ร่วมกับสำนักงานเขตพื้นที่การศึกษาประถมศึกษา (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สพป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.)กำกับติดตามและขยายความครอบคลุมการจัดการสิ่งแวดล้อมที่เอื้อต่อสุขภาพในโรงเรียน</w:t>
            </w:r>
            <w:r w:rsidRPr="00E366B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รวมทั้งพัฒนาโมเดลโรงเรียนต้นแบบด้านการส่งเสริมสุขภาพ</w:t>
            </w:r>
          </w:p>
          <w:p w:rsidR="00244598" w:rsidRPr="00E366B4" w:rsidRDefault="00244598" w:rsidP="00C104CF">
            <w:pPr>
              <w:spacing w:after="0" w:line="240" w:lineRule="auto"/>
              <w:ind w:left="170" w:right="-57" w:hanging="170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-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 พัฒนาศักยภาพบุคลากร</w:t>
            </w:r>
          </w:p>
          <w:p w:rsidR="00244598" w:rsidRPr="00E366B4" w:rsidRDefault="00244598" w:rsidP="00C104CF">
            <w:pPr>
              <w:spacing w:after="0" w:line="240" w:lineRule="auto"/>
              <w:ind w:left="170" w:right="-57" w:hanging="17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  สาธารณสุข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และผู้เกี่ยวข้องในการดูแลสุขภาพช่องปากเด็ก</w:t>
            </w:r>
          </w:p>
          <w:p w:rsidR="00244598" w:rsidRPr="00E366B4" w:rsidRDefault="00244598" w:rsidP="00C104CF">
            <w:pPr>
              <w:spacing w:after="0" w:line="240" w:lineRule="auto"/>
              <w:ind w:left="170" w:right="-57" w:hanging="170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จัดระบบในการบริการ</w:t>
            </w:r>
          </w:p>
          <w:p w:rsidR="00244598" w:rsidRPr="00E366B4" w:rsidRDefault="00244598" w:rsidP="00C104CF">
            <w:pPr>
              <w:spacing w:after="0" w:line="240" w:lineRule="auto"/>
              <w:ind w:left="170" w:right="-57" w:hanging="17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ทันตก</w:t>
            </w:r>
            <w:proofErr w:type="spellStart"/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รรม</w:t>
            </w:r>
            <w:proofErr w:type="spellEnd"/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เด็กใน </w:t>
            </w:r>
            <w:r w:rsidRPr="00E366B4">
              <w:rPr>
                <w:rFonts w:ascii="TH SarabunIT๙" w:eastAsia="Times New Roman" w:hAnsi="TH SarabunIT๙" w:cs="TH SarabunIT๙"/>
                <w:sz w:val="28"/>
              </w:rPr>
              <w:t xml:space="preserve">WCC </w:t>
            </w:r>
            <w:proofErr w:type="spellStart"/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ศพด</w:t>
            </w:r>
            <w:proofErr w:type="spellEnd"/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. และโรงเรียน</w:t>
            </w:r>
          </w:p>
        </w:tc>
        <w:tc>
          <w:tcPr>
            <w:tcW w:w="2693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44598" w:rsidRPr="00E366B4" w:rsidRDefault="00244598" w:rsidP="00C104CF">
            <w:pPr>
              <w:tabs>
                <w:tab w:val="left" w:pos="34"/>
                <w:tab w:val="left" w:pos="176"/>
              </w:tabs>
              <w:spacing w:after="0" w:line="240" w:lineRule="auto"/>
              <w:ind w:firstLine="34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-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 นิเทศ สนับสนุนการดำเนิน</w:t>
            </w:r>
          </w:p>
          <w:p w:rsidR="00244598" w:rsidRPr="00E366B4" w:rsidRDefault="00244598" w:rsidP="00C104CF">
            <w:pPr>
              <w:tabs>
                <w:tab w:val="left" w:pos="34"/>
                <w:tab w:val="left" w:pos="176"/>
              </w:tabs>
              <w:spacing w:after="0" w:line="240" w:lineRule="auto"/>
              <w:ind w:firstLine="34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  งาน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ใน รพ.สต </w:t>
            </w:r>
          </w:p>
          <w:p w:rsidR="00244598" w:rsidRPr="00E366B4" w:rsidRDefault="00244598" w:rsidP="00C104CF">
            <w:pPr>
              <w:spacing w:after="0" w:line="240" w:lineRule="auto"/>
              <w:ind w:left="175" w:right="-108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- สุ่มประเมินการยึดติดของสารเคลือบหลุมร่องฟัน</w:t>
            </w:r>
          </w:p>
          <w:p w:rsidR="00244598" w:rsidRPr="00E366B4" w:rsidRDefault="00244598" w:rsidP="00C104CF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t>-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ประเมินผลงานรอบ </w:t>
            </w:r>
            <w:r w:rsidRPr="00E366B4">
              <w:rPr>
                <w:rFonts w:ascii="TH SarabunIT๙" w:eastAsia="Times New Roman" w:hAnsi="TH SarabunIT๙" w:cs="TH SarabunIT๙"/>
                <w:sz w:val="28"/>
              </w:rPr>
              <w:t xml:space="preserve">6 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เดือนและปรับปรุงการทำงาน</w:t>
            </w:r>
          </w:p>
          <w:p w:rsidR="00244598" w:rsidRPr="00E366B4" w:rsidRDefault="00E366B4" w:rsidP="00E366B4">
            <w:pPr>
              <w:tabs>
                <w:tab w:val="left" w:pos="176"/>
              </w:tabs>
              <w:spacing w:after="0" w:line="240" w:lineRule="auto"/>
              <w:ind w:left="176" w:right="108" w:hanging="176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proofErr w:type="spellStart"/>
            <w:r w:rsidR="00244598" w:rsidRPr="00E366B4">
              <w:rPr>
                <w:rFonts w:ascii="TH SarabunIT๙" w:hAnsi="TH SarabunIT๙" w:cs="TH SarabunIT๙"/>
                <w:sz w:val="28"/>
                <w:cs/>
              </w:rPr>
              <w:t>พชอ</w:t>
            </w:r>
            <w:proofErr w:type="spellEnd"/>
            <w:r w:rsidR="00244598" w:rsidRPr="00E366B4">
              <w:rPr>
                <w:rFonts w:ascii="TH SarabunIT๙" w:hAnsi="TH SarabunIT๙" w:cs="TH SarabunIT๙"/>
                <w:sz w:val="28"/>
                <w:cs/>
              </w:rPr>
              <w:t>.ร่วมกับองค์กรปกครองส่วนท้องถิ่นในการนำมาตรฐานสถานพัฒนาเด็กปฐมวัยแห่งชาติ</w:t>
            </w:r>
            <w:r w:rsidR="00244598"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มาใช้ในพื้นที่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                       </w:t>
            </w:r>
          </w:p>
          <w:p w:rsidR="00244598" w:rsidRPr="00E366B4" w:rsidRDefault="00244598" w:rsidP="00C104CF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ประสานความร่วมมือและคืนข้อมูลสุขภาพช่องปากนักเรียน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แก่ </w:t>
            </w:r>
            <w:proofErr w:type="spellStart"/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สพป</w:t>
            </w:r>
            <w:proofErr w:type="spellEnd"/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. และโรงเรียน</w:t>
            </w:r>
          </w:p>
          <w:p w:rsidR="00244598" w:rsidRPr="00E366B4" w:rsidRDefault="00244598" w:rsidP="00C104CF">
            <w:pPr>
              <w:spacing w:after="0" w:line="240" w:lineRule="auto"/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- สำรวจสุขภาพช่องปากเด็กวัยเรียนและปัจจัยเสี่ยงระดับอำเภอและจังหวัด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:rsidR="00244598" w:rsidRPr="00E366B4" w:rsidRDefault="00244598" w:rsidP="00C104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- รายงานผ่านระบบ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รายงาน/การนิเทศ</w:t>
            </w:r>
          </w:p>
          <w:p w:rsidR="00244598" w:rsidRPr="00E366B4" w:rsidRDefault="00244598" w:rsidP="00C104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- ประเมินผลการ</w:t>
            </w:r>
          </w:p>
          <w:p w:rsidR="00244598" w:rsidRPr="00E366B4" w:rsidRDefault="00244598" w:rsidP="00C104CF">
            <w:pPr>
              <w:spacing w:after="0" w:line="240" w:lineRule="auto"/>
              <w:ind w:right="-114"/>
              <w:rPr>
                <w:rFonts w:ascii="TH SarabunIT๙" w:eastAsia="Times New Roman" w:hAnsi="TH SarabunIT๙" w:cs="TH SarabunIT๙"/>
                <w:sz w:val="28"/>
              </w:rPr>
            </w:pPr>
            <w:r w:rsidRPr="00E366B4">
              <w:rPr>
                <w:rFonts w:ascii="TH SarabunIT๙" w:eastAsia="Times New Roman" w:hAnsi="TH SarabunIT๙" w:cs="TH SarabunIT๙"/>
                <w:sz w:val="28"/>
              </w:rPr>
              <w:t xml:space="preserve">  </w:t>
            </w:r>
            <w:r w:rsidRPr="00E366B4">
              <w:rPr>
                <w:rFonts w:ascii="TH SarabunIT๙" w:eastAsia="Times New Roman" w:hAnsi="TH SarabunIT๙" w:cs="TH SarabunIT๙"/>
                <w:sz w:val="28"/>
                <w:cs/>
              </w:rPr>
              <w:t>ดำเนินงานปี 2561</w:t>
            </w:r>
          </w:p>
        </w:tc>
      </w:tr>
    </w:tbl>
    <w:p w:rsidR="00244598" w:rsidRPr="00E366B4" w:rsidRDefault="00244598" w:rsidP="00244598">
      <w:pPr>
        <w:spacing w:before="120" w:after="0" w:line="240" w:lineRule="auto"/>
        <w:rPr>
          <w:rFonts w:ascii="TH SarabunIT๙" w:hAnsi="TH SarabunIT๙" w:cs="TH SarabunIT๙"/>
          <w:sz w:val="28"/>
        </w:rPr>
      </w:pPr>
      <w:r w:rsidRPr="00E366B4">
        <w:rPr>
          <w:rFonts w:ascii="TH SarabunIT๙" w:hAnsi="TH SarabunIT๙" w:cs="TH SarabunIT๙"/>
          <w:b/>
          <w:bCs/>
          <w:sz w:val="28"/>
          <w:cs/>
        </w:rPr>
        <w:t>หน่วยงานที่รับผิดชอบ</w:t>
      </w:r>
      <w:r w:rsidRPr="00E366B4">
        <w:rPr>
          <w:rFonts w:ascii="TH SarabunIT๙" w:hAnsi="TH SarabunIT๙" w:cs="TH SarabunIT๙"/>
          <w:b/>
          <w:bCs/>
          <w:sz w:val="28"/>
        </w:rPr>
        <w:t xml:space="preserve">: </w:t>
      </w:r>
      <w:r w:rsidRPr="00E366B4">
        <w:rPr>
          <w:rFonts w:ascii="TH SarabunIT๙" w:hAnsi="TH SarabunIT๙" w:cs="TH SarabunIT๙"/>
          <w:sz w:val="28"/>
          <w:cs/>
        </w:rPr>
        <w:t>กรมอนามัย  สำนัก</w:t>
      </w:r>
      <w:proofErr w:type="spellStart"/>
      <w:r w:rsidRPr="00E366B4">
        <w:rPr>
          <w:rFonts w:ascii="TH SarabunIT๙" w:hAnsi="TH SarabunIT๙" w:cs="TH SarabunIT๙"/>
          <w:sz w:val="28"/>
          <w:cs/>
        </w:rPr>
        <w:t>ทันต</w:t>
      </w:r>
      <w:proofErr w:type="spellEnd"/>
      <w:r w:rsidRPr="00E366B4">
        <w:rPr>
          <w:rFonts w:ascii="TH SarabunIT๙" w:hAnsi="TH SarabunIT๙" w:cs="TH SarabunIT๙"/>
          <w:sz w:val="28"/>
          <w:cs/>
        </w:rPr>
        <w:t>สาธารณสุข</w:t>
      </w:r>
    </w:p>
    <w:p w:rsidR="00244598" w:rsidRPr="00E366B4" w:rsidRDefault="00244598" w:rsidP="00244598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E366B4">
        <w:rPr>
          <w:rFonts w:ascii="TH SarabunIT๙" w:hAnsi="TH SarabunIT๙" w:cs="TH SarabunIT๙"/>
          <w:b/>
          <w:bCs/>
          <w:sz w:val="28"/>
          <w:cs/>
        </w:rPr>
        <w:t>ผู้รับผิดชอบ</w:t>
      </w:r>
    </w:p>
    <w:tbl>
      <w:tblPr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977"/>
        <w:gridCol w:w="3402"/>
      </w:tblGrid>
      <w:tr w:rsidR="00E366B4" w:rsidRPr="00E366B4" w:rsidTr="00E366B4">
        <w:tc>
          <w:tcPr>
            <w:tcW w:w="1951" w:type="dxa"/>
          </w:tcPr>
          <w:p w:rsidR="00E366B4" w:rsidRPr="00E366B4" w:rsidRDefault="00E366B4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ชื่อ-สกุล</w:t>
            </w:r>
          </w:p>
        </w:tc>
        <w:tc>
          <w:tcPr>
            <w:tcW w:w="2977" w:type="dxa"/>
          </w:tcPr>
          <w:p w:rsidR="00E366B4" w:rsidRPr="00E366B4" w:rsidRDefault="00E366B4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ตำแหน่ง/หน่วยงาน</w:t>
            </w:r>
          </w:p>
        </w:tc>
        <w:tc>
          <w:tcPr>
            <w:tcW w:w="3402" w:type="dxa"/>
          </w:tcPr>
          <w:p w:rsidR="00E366B4" w:rsidRPr="00E366B4" w:rsidRDefault="00E366B4" w:rsidP="00C104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หมายเลขโทรศัพท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E366B4">
              <w:rPr>
                <w:rFonts w:ascii="TH SarabunIT๙" w:hAnsi="TH SarabunIT๙" w:cs="TH SarabunIT๙"/>
                <w:sz w:val="28"/>
              </w:rPr>
              <w:t>e-mail address</w:t>
            </w:r>
          </w:p>
        </w:tc>
      </w:tr>
      <w:tr w:rsidR="00E366B4" w:rsidRPr="00E366B4" w:rsidTr="00E366B4">
        <w:trPr>
          <w:trHeight w:val="966"/>
        </w:trPr>
        <w:tc>
          <w:tcPr>
            <w:tcW w:w="1951" w:type="dxa"/>
          </w:tcPr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ทพญ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.กรกมล นิยมศิลป์</w:t>
            </w:r>
          </w:p>
        </w:tc>
        <w:tc>
          <w:tcPr>
            <w:tcW w:w="2977" w:type="dxa"/>
          </w:tcPr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ตำแหน่ง 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ทันต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แพทย์ชำนาญการพิเศษ</w:t>
            </w:r>
          </w:p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ทันต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สาธารณสุข</w:t>
            </w:r>
          </w:p>
        </w:tc>
        <w:tc>
          <w:tcPr>
            <w:tcW w:w="3402" w:type="dxa"/>
          </w:tcPr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Tel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E366B4">
              <w:rPr>
                <w:rFonts w:ascii="TH SarabunIT๙" w:hAnsi="TH SarabunIT๙" w:cs="TH SarabunIT๙"/>
                <w:sz w:val="28"/>
              </w:rPr>
              <w:t>Tel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E366B4">
              <w:rPr>
                <w:rFonts w:ascii="TH SarabunIT๙" w:hAnsi="TH SarabunIT๙" w:cs="TH SarabunIT๙"/>
                <w:sz w:val="28"/>
              </w:rPr>
              <w:t>0-2590-4208</w:t>
            </w:r>
          </w:p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Mobile : 08-1921-7570</w:t>
            </w:r>
          </w:p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e-mail : : 08-1921-7570</w:t>
            </w:r>
          </w:p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kornkamol.n@anamai.mail.go.th</w:t>
            </w:r>
          </w:p>
        </w:tc>
      </w:tr>
      <w:tr w:rsidR="00E366B4" w:rsidRPr="00E366B4" w:rsidTr="00E366B4">
        <w:trPr>
          <w:trHeight w:val="966"/>
        </w:trPr>
        <w:tc>
          <w:tcPr>
            <w:tcW w:w="1951" w:type="dxa"/>
          </w:tcPr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ทพญ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.กันยา  บุญธรรม</w:t>
            </w:r>
          </w:p>
        </w:tc>
        <w:tc>
          <w:tcPr>
            <w:tcW w:w="2977" w:type="dxa"/>
          </w:tcPr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ตำแหน่ง 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ทันต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แพทย์ชำนาญการ</w:t>
            </w:r>
          </w:p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  <w:proofErr w:type="spellStart"/>
            <w:r w:rsidRPr="00E366B4">
              <w:rPr>
                <w:rFonts w:ascii="TH SarabunIT๙" w:hAnsi="TH SarabunIT๙" w:cs="TH SarabunIT๙"/>
                <w:sz w:val="28"/>
                <w:cs/>
              </w:rPr>
              <w:t>ทันต</w:t>
            </w:r>
            <w:proofErr w:type="spellEnd"/>
            <w:r w:rsidRPr="00E366B4">
              <w:rPr>
                <w:rFonts w:ascii="TH SarabunIT๙" w:hAnsi="TH SarabunIT๙" w:cs="TH SarabunIT๙"/>
                <w:sz w:val="28"/>
                <w:cs/>
              </w:rPr>
              <w:t>สาธารณสุข</w:t>
            </w:r>
          </w:p>
        </w:tc>
        <w:tc>
          <w:tcPr>
            <w:tcW w:w="3402" w:type="dxa"/>
          </w:tcPr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Tel</w:t>
            </w:r>
            <w:r w:rsidRPr="00E366B4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E366B4">
              <w:rPr>
                <w:rFonts w:ascii="TH SarabunIT๙" w:hAnsi="TH SarabunIT๙" w:cs="TH SarabunIT๙"/>
                <w:sz w:val="28"/>
              </w:rPr>
              <w:t>0-2590-4208</w:t>
            </w:r>
          </w:p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Mobile : 08-1802-8978</w:t>
            </w:r>
          </w:p>
          <w:p w:rsidR="00E366B4" w:rsidRPr="00E366B4" w:rsidRDefault="00E366B4" w:rsidP="00C104C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66B4">
              <w:rPr>
                <w:rFonts w:ascii="TH SarabunIT๙" w:hAnsi="TH SarabunIT๙" w:cs="TH SarabunIT๙"/>
                <w:sz w:val="28"/>
              </w:rPr>
              <w:t>e-mail : kanya.b@anamai.mail.go.th</w:t>
            </w:r>
          </w:p>
        </w:tc>
      </w:tr>
    </w:tbl>
    <w:p w:rsidR="000E1520" w:rsidRPr="00E366B4" w:rsidRDefault="000E1520">
      <w:pPr>
        <w:rPr>
          <w:rFonts w:ascii="TH SarabunIT๙" w:hAnsi="TH SarabunIT๙" w:cs="TH SarabunIT๙"/>
        </w:rPr>
      </w:pPr>
    </w:p>
    <w:sectPr w:rsidR="000E1520" w:rsidRPr="00E366B4" w:rsidSect="0084125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C77" w:rsidRDefault="00201C77" w:rsidP="00E366B4">
      <w:pPr>
        <w:spacing w:after="0" w:line="240" w:lineRule="auto"/>
      </w:pPr>
      <w:r>
        <w:separator/>
      </w:r>
    </w:p>
  </w:endnote>
  <w:endnote w:type="continuationSeparator" w:id="0">
    <w:p w:rsidR="00201C77" w:rsidRDefault="00201C77" w:rsidP="00E36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 New">
    <w:altName w:val="TH SarabunIT๙"/>
    <w:panose1 w:val="020B0604020202020204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6B4" w:rsidRPr="00E366B4" w:rsidRDefault="00E366B4" w:rsidP="00E366B4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E366B4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C77" w:rsidRDefault="00201C77" w:rsidP="00E366B4">
      <w:pPr>
        <w:spacing w:after="0" w:line="240" w:lineRule="auto"/>
      </w:pPr>
      <w:r>
        <w:separator/>
      </w:r>
    </w:p>
  </w:footnote>
  <w:footnote w:type="continuationSeparator" w:id="0">
    <w:p w:rsidR="00201C77" w:rsidRDefault="00201C77" w:rsidP="00E36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25885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41257" w:rsidRPr="00841257" w:rsidRDefault="00841257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84125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4125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4125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84125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57</w:t>
        </w:r>
        <w:r w:rsidRPr="0084125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41257" w:rsidRDefault="008412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62EC6"/>
    <w:multiLevelType w:val="hybridMultilevel"/>
    <w:tmpl w:val="1ADCCC00"/>
    <w:lvl w:ilvl="0" w:tplc="85C68CF0">
      <w:start w:val="6"/>
      <w:numFmt w:val="bullet"/>
      <w:lvlText w:val="-"/>
      <w:lvlJc w:val="left"/>
      <w:pPr>
        <w:ind w:left="360" w:hanging="360"/>
      </w:pPr>
      <w:rPr>
        <w:rFonts w:ascii="TH Sarabun New" w:eastAsia="Calibri" w:hAnsi="TH Sarabun New" w:cs="TH Sarabun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3B4D84"/>
    <w:multiLevelType w:val="hybridMultilevel"/>
    <w:tmpl w:val="374CB722"/>
    <w:lvl w:ilvl="0" w:tplc="85C68CF0">
      <w:start w:val="6"/>
      <w:numFmt w:val="bullet"/>
      <w:lvlText w:val="-"/>
      <w:lvlJc w:val="left"/>
      <w:pPr>
        <w:ind w:left="360" w:hanging="360"/>
      </w:pPr>
      <w:rPr>
        <w:rFonts w:ascii="TH Sarabun New" w:eastAsia="Calibri" w:hAnsi="TH Sarabun New" w:cs="TH Sarabun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AF06BD0"/>
    <w:multiLevelType w:val="hybridMultilevel"/>
    <w:tmpl w:val="A8ECE3E8"/>
    <w:lvl w:ilvl="0" w:tplc="BC581B26">
      <w:start w:val="6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b w:val="0"/>
        <w:bCs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598"/>
    <w:rsid w:val="000E1520"/>
    <w:rsid w:val="00201C77"/>
    <w:rsid w:val="00244598"/>
    <w:rsid w:val="00841257"/>
    <w:rsid w:val="008641E4"/>
    <w:rsid w:val="00E3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9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44598"/>
    <w:pPr>
      <w:ind w:left="720"/>
      <w:contextualSpacing/>
    </w:pPr>
    <w:rPr>
      <w:rFonts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244598"/>
    <w:rPr>
      <w:rFonts w:ascii="Calibri" w:eastAsia="Calibri" w:hAnsi="Calibri" w:cs="Angsana New"/>
    </w:rPr>
  </w:style>
  <w:style w:type="character" w:customStyle="1" w:styleId="st1">
    <w:name w:val="st1"/>
    <w:rsid w:val="00244598"/>
  </w:style>
  <w:style w:type="paragraph" w:styleId="a5">
    <w:name w:val="header"/>
    <w:basedOn w:val="a"/>
    <w:link w:val="a6"/>
    <w:uiPriority w:val="99"/>
    <w:unhideWhenUsed/>
    <w:rsid w:val="00E36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366B4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E36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366B4"/>
    <w:rPr>
      <w:rFonts w:ascii="Calibri" w:eastAsia="Calibri" w:hAnsi="Calibri" w:cs="Cordia New"/>
    </w:rPr>
  </w:style>
  <w:style w:type="paragraph" w:styleId="a9">
    <w:name w:val="Balloon Text"/>
    <w:basedOn w:val="a"/>
    <w:link w:val="aa"/>
    <w:uiPriority w:val="99"/>
    <w:semiHidden/>
    <w:unhideWhenUsed/>
    <w:rsid w:val="00E366B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366B4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9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44598"/>
    <w:pPr>
      <w:ind w:left="720"/>
      <w:contextualSpacing/>
    </w:pPr>
    <w:rPr>
      <w:rFonts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244598"/>
    <w:rPr>
      <w:rFonts w:ascii="Calibri" w:eastAsia="Calibri" w:hAnsi="Calibri" w:cs="Angsana New"/>
    </w:rPr>
  </w:style>
  <w:style w:type="character" w:customStyle="1" w:styleId="st1">
    <w:name w:val="st1"/>
    <w:rsid w:val="00244598"/>
  </w:style>
  <w:style w:type="paragraph" w:styleId="a5">
    <w:name w:val="header"/>
    <w:basedOn w:val="a"/>
    <w:link w:val="a6"/>
    <w:uiPriority w:val="99"/>
    <w:unhideWhenUsed/>
    <w:rsid w:val="00E36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366B4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E366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366B4"/>
    <w:rPr>
      <w:rFonts w:ascii="Calibri" w:eastAsia="Calibri" w:hAnsi="Calibri" w:cs="Cordia New"/>
    </w:rPr>
  </w:style>
  <w:style w:type="paragraph" w:styleId="a9">
    <w:name w:val="Balloon Text"/>
    <w:basedOn w:val="a"/>
    <w:link w:val="aa"/>
    <w:uiPriority w:val="99"/>
    <w:semiHidden/>
    <w:unhideWhenUsed/>
    <w:rsid w:val="00E366B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366B4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</cp:revision>
  <dcterms:created xsi:type="dcterms:W3CDTF">2017-12-01T07:25:00Z</dcterms:created>
  <dcterms:modified xsi:type="dcterms:W3CDTF">2017-12-13T05:42:00Z</dcterms:modified>
</cp:coreProperties>
</file>